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ckwell" w:cs="Rockwell" w:eastAsia="Rockwell" w:hAnsi="Rockwell"/>
          <w:b w:val="1"/>
          <w:color w:val="000000"/>
          <w:sz w:val="20"/>
          <w:szCs w:val="20"/>
          <w:vertAlign w:val="sub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1190625</wp:posOffset>
                </wp:positionH>
                <wp:positionV relativeFrom="paragraph">
                  <wp:posOffset>0</wp:posOffset>
                </wp:positionV>
                <wp:extent cx="3562350" cy="1095375"/>
                <wp:effectExtent b="0" l="0" r="0" t="0"/>
                <wp:wrapNone/>
                <wp:docPr id="8" name=""/>
                <a:graphic>
                  <a:graphicData uri="http://schemas.microsoft.com/office/word/2010/wordprocessingShape">
                    <wps:wsp>
                      <wps:cNvSpPr/>
                      <wps:cNvPr id="7" name="Shape 7"/>
                      <wps:spPr>
                        <a:xfrm>
                          <a:off x="3574350" y="3714625"/>
                          <a:ext cx="3543300" cy="721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20"/>
                                <w:vertAlign w:val="baseline"/>
                              </w:rPr>
                              <w:t xml:space="preserve">EDUCATIONAL SCHOLARSHIP PROGRAM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APPLICATION 202</w:t>
                            </w:r>
                            <w:r w:rsidDel="00000000" w:rsidR="00000000" w:rsidRPr="00000000">
                              <w:rPr>
                                <w:rFonts w:ascii="Arial" w:cs="Arial" w:eastAsia="Arial" w:hAnsi="Arial"/>
                                <w:b w:val="1"/>
                                <w:i w:val="0"/>
                                <w:smallCaps w:val="0"/>
                                <w:strike w:val="0"/>
                                <w:color w:val="000000"/>
                                <w:sz w:val="20"/>
                                <w:vertAlign w:val="baseline"/>
                              </w:rPr>
                              <w:t xml:space="preserve">4</w:t>
                            </w:r>
                            <w:r w:rsidDel="00000000" w:rsidR="00000000" w:rsidRPr="00000000">
                              <w:rPr>
                                <w:rFonts w:ascii="Arial" w:cs="Arial" w:eastAsia="Arial" w:hAnsi="Arial"/>
                                <w:b w:val="1"/>
                                <w:i w:val="0"/>
                                <w:smallCaps w:val="0"/>
                                <w:strike w:val="0"/>
                                <w:color w:val="000000"/>
                                <w:sz w:val="20"/>
                                <w:vertAlign w:val="baseline"/>
                              </w:rPr>
                              <w:t xml:space="preserve">-202</w:t>
                            </w:r>
                            <w:r w:rsidDel="00000000" w:rsidR="00000000" w:rsidRPr="00000000">
                              <w:rPr>
                                <w:rFonts w:ascii="Arial" w:cs="Arial" w:eastAsia="Arial" w:hAnsi="Arial"/>
                                <w:b w:val="1"/>
                                <w:i w:val="0"/>
                                <w:smallCaps w:val="0"/>
                                <w:strike w:val="0"/>
                                <w:color w:val="000000"/>
                                <w:sz w:val="20"/>
                                <w:vertAlign w:val="baseline"/>
                              </w:rPr>
                              <w:t xml:space="preserve">5</w:t>
                            </w:r>
                            <w:r w:rsidDel="00000000" w:rsidR="00000000" w:rsidRPr="00000000">
                              <w:rPr>
                                <w:rFonts w:ascii="Arial" w:cs="Arial" w:eastAsia="Arial" w:hAnsi="Arial"/>
                                <w:b w:val="1"/>
                                <w:i w:val="0"/>
                                <w:smallCaps w:val="0"/>
                                <w:strike w:val="0"/>
                                <w:color w:val="000000"/>
                                <w:sz w:val="20"/>
                                <w:vertAlign w:val="baseline"/>
                              </w:rPr>
                              <w:t xml:space="preserve"> ACADEMIC SCHOOL YEAR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0</wp:posOffset>
                </wp:positionV>
                <wp:extent cx="3562350" cy="1095375"/>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62350" cy="1095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149324</wp:posOffset>
                </wp:positionV>
                <wp:extent cx="3543300" cy="685800"/>
                <wp:effectExtent b="0" l="0" r="0" t="0"/>
                <wp:wrapNone/>
                <wp:docPr id="7" name=""/>
                <a:graphic>
                  <a:graphicData uri="http://schemas.microsoft.com/office/word/2010/wordprocessingGroup">
                    <wpg:wgp>
                      <wpg:cNvGrpSpPr/>
                      <wpg:grpSpPr>
                        <a:xfrm>
                          <a:off x="3574350" y="3437100"/>
                          <a:ext cx="3543300" cy="685800"/>
                          <a:chOff x="3574350" y="3437100"/>
                          <a:chExt cx="3543300" cy="685800"/>
                        </a:xfrm>
                      </wpg:grpSpPr>
                      <wpg:grpSp>
                        <wpg:cNvGrpSpPr/>
                        <wpg:grpSpPr>
                          <a:xfrm>
                            <a:off x="3574350" y="3437100"/>
                            <a:ext cx="3543300" cy="685800"/>
                            <a:chOff x="3574350" y="3437100"/>
                            <a:chExt cx="3543300" cy="685800"/>
                          </a:xfrm>
                        </wpg:grpSpPr>
                        <wps:wsp>
                          <wps:cNvSpPr/>
                          <wps:cNvPr id="3" name="Shape 3"/>
                          <wps:spPr>
                            <a:xfrm>
                              <a:off x="3574350" y="3437100"/>
                              <a:ext cx="3543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74350" y="3437100"/>
                              <a:ext cx="3543300" cy="685800"/>
                              <a:chOff x="2888" y="1361"/>
                              <a:chExt cx="5580" cy="1080"/>
                            </a:xfrm>
                          </wpg:grpSpPr>
                          <wps:wsp>
                            <wps:cNvSpPr/>
                            <wps:cNvPr id="5" name="Shape 5"/>
                            <wps:spPr>
                              <a:xfrm>
                                <a:off x="2888" y="1361"/>
                                <a:ext cx="557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88" y="1361"/>
                                <a:ext cx="5580" cy="10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149324</wp:posOffset>
                </wp:positionV>
                <wp:extent cx="3543300" cy="6858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43300" cy="685800"/>
                        </a:xfrm>
                        <a:prstGeom prst="rect"/>
                        <a:ln/>
                      </pic:spPr>
                    </pic:pic>
                  </a:graphicData>
                </a:graphic>
              </wp:anchor>
            </w:drawing>
          </mc:Fallback>
        </mc:AlternateContent>
      </w:r>
    </w:p>
    <w:p w:rsidR="00000000" w:rsidDel="00000000" w:rsidP="00000000" w:rsidRDefault="00000000" w:rsidRPr="00000000" w14:paraId="00000002">
      <w:pPr>
        <w:rPr>
          <w:rFonts w:ascii="Rockwell" w:cs="Rockwell" w:eastAsia="Rockwell" w:hAnsi="Rockwell"/>
          <w:b w:val="1"/>
          <w:color w:val="000000"/>
          <w:sz w:val="20"/>
          <w:szCs w:val="20"/>
          <w:vertAlign w:val="baseline"/>
        </w:rPr>
      </w:pPr>
      <w:r w:rsidDel="00000000" w:rsidR="00000000" w:rsidRPr="00000000">
        <w:rPr>
          <w:rFonts w:ascii="Rockwell" w:cs="Rockwell" w:eastAsia="Rockwell" w:hAnsi="Rockwell"/>
          <w:b w:val="1"/>
          <w:color w:val="000000"/>
          <w:sz w:val="20"/>
          <w:szCs w:val="20"/>
          <w:vertAlign w:val="baseline"/>
          <w:rtl w:val="0"/>
        </w:rPr>
        <w:t xml:space="preserve"> </w:t>
      </w:r>
      <w:r w:rsidDel="00000000" w:rsidR="00000000" w:rsidRPr="00000000">
        <w:rPr>
          <w:rFonts w:ascii="Rockwell" w:cs="Rockwell" w:eastAsia="Rockwell" w:hAnsi="Rockwell"/>
          <w:b w:val="1"/>
          <w:color w:val="000000"/>
          <w:sz w:val="20"/>
          <w:szCs w:val="20"/>
          <w:vertAlign w:val="baseline"/>
        </w:rPr>
        <w:drawing>
          <wp:inline distB="0" distT="0" distL="114300" distR="114300">
            <wp:extent cx="860425" cy="915035"/>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0425" cy="915035"/>
                    </a:xfrm>
                    <a:prstGeom prst="rect"/>
                    <a:ln/>
                  </pic:spPr>
                </pic:pic>
              </a:graphicData>
            </a:graphic>
          </wp:inline>
        </w:drawing>
      </w:r>
      <w:r w:rsidDel="00000000" w:rsidR="00000000" w:rsidRPr="00000000">
        <w:rPr>
          <w:rFonts w:ascii="Rockwell" w:cs="Rockwell" w:eastAsia="Rockwell" w:hAnsi="Rockwell"/>
          <w:b w:val="1"/>
          <w:color w:val="000000"/>
          <w:sz w:val="20"/>
          <w:szCs w:val="20"/>
          <w:vertAlign w:val="baseline"/>
          <w:rtl w:val="0"/>
        </w:rPr>
        <w:t xml:space="preserve"> </w:t>
        <w:tab/>
        <w:tab/>
      </w:r>
    </w:p>
    <w:p w:rsidR="00000000" w:rsidDel="00000000" w:rsidP="00000000" w:rsidRDefault="00000000" w:rsidRPr="00000000" w14:paraId="00000003">
      <w:pPr>
        <w:rPr>
          <w:rFonts w:ascii="Rockwell" w:cs="Rockwell" w:eastAsia="Rockwell" w:hAnsi="Rockwell"/>
          <w:b w:val="1"/>
          <w:color w:val="000000"/>
          <w:sz w:val="16"/>
          <w:szCs w:val="16"/>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This scholarship is intended for graduating Seniors with primary residence in the Service area of the Park West </w:t>
      </w:r>
      <w:r w:rsidDel="00000000" w:rsidR="00000000" w:rsidRPr="00000000">
        <w:rPr>
          <w:rFonts w:ascii="Arial" w:cs="Arial" w:eastAsia="Arial" w:hAnsi="Arial"/>
          <w:sz w:val="22"/>
          <w:szCs w:val="22"/>
          <w:rtl w:val="0"/>
        </w:rPr>
        <w:t xml:space="preserve">Lions</w:t>
      </w:r>
      <w:r w:rsidDel="00000000" w:rsidR="00000000" w:rsidRPr="00000000">
        <w:rPr>
          <w:rFonts w:ascii="Arial" w:cs="Arial" w:eastAsia="Arial" w:hAnsi="Arial"/>
          <w:color w:val="000000"/>
          <w:sz w:val="22"/>
          <w:szCs w:val="22"/>
          <w:vertAlign w:val="baseline"/>
          <w:rtl w:val="0"/>
        </w:rPr>
        <w:t xml:space="preserve"> Club (i.e. includes but not limited to Unity Reed High School, Patriot High School, Battlefield High School and Gainesville High School). Home schooled and parochial students may qualify if they live within the Park West Lion’s service area.</w:t>
      </w:r>
    </w:p>
    <w:p w:rsidR="00000000" w:rsidDel="00000000" w:rsidP="00000000" w:rsidRDefault="00000000" w:rsidRPr="00000000" w14:paraId="00000005">
      <w:pP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All scholarship applications must be submitted to the Scholarship Committee of the Park West Lions Club.</w:t>
      </w:r>
    </w:p>
    <w:p w:rsidR="00000000" w:rsidDel="00000000" w:rsidP="00000000" w:rsidRDefault="00000000" w:rsidRPr="00000000" w14:paraId="00000007">
      <w:pPr>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Scholarship Eligibility</w:t>
      </w:r>
      <w:r w:rsidDel="00000000" w:rsidR="00000000" w:rsidRPr="00000000">
        <w:rPr>
          <w:rFonts w:ascii="Arial" w:cs="Arial" w:eastAsia="Arial" w:hAnsi="Arial"/>
          <w:color w:val="000000"/>
          <w:sz w:val="22"/>
          <w:szCs w:val="22"/>
          <w:vertAlign w:val="baseline"/>
          <w:rtl w:val="0"/>
        </w:rPr>
        <w:t xml:space="preserve">: Applicant must be a graduating senior who has been accepted for admission to an accredited college or institution of higher learning.</w:t>
      </w:r>
    </w:p>
    <w:p w:rsidR="00000000" w:rsidDel="00000000" w:rsidP="00000000" w:rsidRDefault="00000000" w:rsidRPr="00000000" w14:paraId="00000009">
      <w:pP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APPLICANT: </w:t>
        <w:tab/>
        <w:tab/>
        <w:tab/>
      </w:r>
      <w:r w:rsidDel="00000000" w:rsidR="00000000" w:rsidRPr="00000000">
        <w:rPr>
          <w:rFonts w:ascii="Arial" w:cs="Arial" w:eastAsia="Arial" w:hAnsi="Arial"/>
          <w:b w:val="1"/>
          <w:color w:val="000000"/>
          <w:sz w:val="18"/>
          <w:szCs w:val="18"/>
          <w:vertAlign w:val="baseline"/>
          <w:rtl w:val="0"/>
        </w:rPr>
        <w:t xml:space="preserve">(Please type or print clearly in ink)</w:t>
      </w:r>
      <w:r w:rsidDel="00000000" w:rsidR="00000000" w:rsidRPr="00000000">
        <w:rPr>
          <w:rtl w:val="0"/>
        </w:rPr>
      </w:r>
    </w:p>
    <w:p w:rsidR="00000000" w:rsidDel="00000000" w:rsidP="00000000" w:rsidRDefault="00000000" w:rsidRPr="00000000" w14:paraId="0000000B">
      <w:pPr>
        <w:ind w:left="2160" w:firstLine="720"/>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0C">
      <w:pPr>
        <w:ind w:left="2160" w:firstLine="720"/>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Name: ____________________________________________________Year of Birth: _______________</w:t>
      </w:r>
    </w:p>
    <w:p w:rsidR="00000000" w:rsidDel="00000000" w:rsidP="00000000" w:rsidRDefault="00000000" w:rsidRPr="00000000" w14:paraId="0000000E">
      <w:pPr>
        <w:ind w:left="720" w:firstLine="720"/>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Last </w:t>
        <w:tab/>
        <w:tab/>
        <w:t xml:space="preserve">First </w:t>
        <w:tab/>
        <w:tab/>
        <w:t xml:space="preserve">Middle</w:t>
      </w:r>
    </w:p>
    <w:p w:rsidR="00000000" w:rsidDel="00000000" w:rsidP="00000000" w:rsidRDefault="00000000" w:rsidRPr="00000000" w14:paraId="0000000F">
      <w:pPr>
        <w:ind w:left="720" w:firstLine="720"/>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Mailing Address: ______________________________________________________________________</w:t>
      </w:r>
    </w:p>
    <w:p w:rsidR="00000000" w:rsidDel="00000000" w:rsidP="00000000" w:rsidRDefault="00000000" w:rsidRPr="00000000" w14:paraId="00000011">
      <w:pPr>
        <w:ind w:left="216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Number &amp; Street</w:t>
        <w:tab/>
        <w:tab/>
        <w:tab/>
        <w:t xml:space="preserve">City </w:t>
        <w:tab/>
        <w:tab/>
        <w:t xml:space="preserve">State </w:t>
        <w:tab/>
        <w:tab/>
        <w:t xml:space="preserve">Zip</w:t>
      </w:r>
    </w:p>
    <w:p w:rsidR="00000000" w:rsidDel="00000000" w:rsidP="00000000" w:rsidRDefault="00000000" w:rsidRPr="00000000" w14:paraId="00000012">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Permanent Address: ___________________________________________________________________</w:t>
      </w:r>
    </w:p>
    <w:p w:rsidR="00000000" w:rsidDel="00000000" w:rsidP="00000000" w:rsidRDefault="00000000" w:rsidRPr="00000000" w14:paraId="00000014">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(If different from mailing address) Number &amp; Street </w:t>
        <w:tab/>
        <w:tab/>
        <w:t xml:space="preserve">City </w:t>
        <w:tab/>
        <w:tab/>
        <w:t xml:space="preserve">State </w:t>
        <w:tab/>
        <w:tab/>
        <w:t xml:space="preserve">Zip</w:t>
      </w:r>
    </w:p>
    <w:p w:rsidR="00000000" w:rsidDel="00000000" w:rsidP="00000000" w:rsidRDefault="00000000" w:rsidRPr="00000000" w14:paraId="00000015">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Phone Numbers: ___________________________________Email address: _____________________</w:t>
      </w:r>
    </w:p>
    <w:p w:rsidR="00000000" w:rsidDel="00000000" w:rsidP="00000000" w:rsidRDefault="00000000" w:rsidRPr="00000000" w14:paraId="00000017">
      <w:pPr>
        <w:ind w:left="1440" w:firstLine="72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Day </w:t>
        <w:tab/>
        <w:tab/>
        <w:t xml:space="preserve">Evening</w:t>
      </w:r>
    </w:p>
    <w:p w:rsidR="00000000" w:rsidDel="00000000" w:rsidP="00000000" w:rsidRDefault="00000000" w:rsidRPr="00000000" w14:paraId="00000018">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Father’s Full Name: ___________________________________Occupation: _____________________</w:t>
      </w:r>
    </w:p>
    <w:p w:rsidR="00000000" w:rsidDel="00000000" w:rsidP="00000000" w:rsidRDefault="00000000" w:rsidRPr="00000000" w14:paraId="0000001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Mother’s Full Name: ___________________________________Occupation: _____________________</w:t>
      </w:r>
    </w:p>
    <w:p w:rsidR="00000000" w:rsidDel="00000000" w:rsidP="00000000" w:rsidRDefault="00000000" w:rsidRPr="00000000" w14:paraId="0000001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Number of siblings at home: _____________________Number of siblings in college: __________</w:t>
      </w:r>
    </w:p>
    <w:p w:rsidR="00000000" w:rsidDel="00000000" w:rsidP="00000000" w:rsidRDefault="00000000" w:rsidRPr="00000000" w14:paraId="0000001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Estimated cost of 1 year of school: ______________________________________________________</w:t>
      </w:r>
    </w:p>
    <w:p w:rsidR="00000000" w:rsidDel="00000000" w:rsidP="00000000" w:rsidRDefault="00000000" w:rsidRPr="00000000" w14:paraId="0000002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How do you intend to fund? ____________________________________________________________</w:t>
      </w:r>
    </w:p>
    <w:p w:rsidR="00000000" w:rsidDel="00000000" w:rsidP="00000000" w:rsidRDefault="00000000" w:rsidRPr="00000000" w14:paraId="00000022">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What other scholarships have you applied for? __________________________________________</w:t>
      </w:r>
    </w:p>
    <w:p w:rsidR="00000000" w:rsidDel="00000000" w:rsidP="00000000" w:rsidRDefault="00000000" w:rsidRPr="00000000" w14:paraId="00000024">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What other scholarships have you been offered? _________________________________________</w:t>
      </w:r>
    </w:p>
    <w:p w:rsidR="00000000" w:rsidDel="00000000" w:rsidP="00000000" w:rsidRDefault="00000000" w:rsidRPr="00000000" w14:paraId="00000026">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High School Presently Attending: _______________________________________________________</w:t>
      </w:r>
    </w:p>
    <w:p w:rsidR="00000000" w:rsidDel="00000000" w:rsidP="00000000" w:rsidRDefault="00000000" w:rsidRPr="00000000" w14:paraId="00000028">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*High School G.P.A. ________Class Rank of ________SAT/ACT Score _______Percentile_______</w:t>
      </w:r>
    </w:p>
    <w:p w:rsidR="00000000" w:rsidDel="00000000" w:rsidP="00000000" w:rsidRDefault="00000000" w:rsidRPr="00000000" w14:paraId="0000002A">
      <w:pPr>
        <w:ind w:firstLine="720"/>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B">
      <w:pPr>
        <w:ind w:firstLine="720"/>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 Proof required (also include extracurricular activities you participated in while in school i.e. sports, community service, clubs, etc.) </w:t>
      </w:r>
      <w:r w:rsidDel="00000000" w:rsidR="00000000" w:rsidRPr="00000000">
        <w:rPr>
          <w:rtl w:val="0"/>
        </w:rPr>
      </w:r>
    </w:p>
    <w:p w:rsidR="00000000" w:rsidDel="00000000" w:rsidP="00000000" w:rsidRDefault="00000000" w:rsidRPr="00000000" w14:paraId="0000002C">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Park West </w:t>
      </w:r>
      <w:r w:rsidDel="00000000" w:rsidR="00000000" w:rsidRPr="00000000">
        <w:rPr>
          <w:rFonts w:ascii="Arial" w:cs="Arial" w:eastAsia="Arial" w:hAnsi="Arial"/>
          <w:sz w:val="20"/>
          <w:szCs w:val="20"/>
          <w:rtl w:val="0"/>
        </w:rPr>
        <w:t xml:space="preserve">Lions</w:t>
      </w:r>
      <w:r w:rsidDel="00000000" w:rsidR="00000000" w:rsidRPr="00000000">
        <w:rPr>
          <w:rFonts w:ascii="Arial" w:cs="Arial" w:eastAsia="Arial" w:hAnsi="Arial"/>
          <w:color w:val="000000"/>
          <w:sz w:val="20"/>
          <w:szCs w:val="20"/>
          <w:vertAlign w:val="baseline"/>
          <w:rtl w:val="0"/>
        </w:rPr>
        <w:t xml:space="preserve"> Club scholarship committee will be the sole determinants of the winners of the scholarships.   Academic achievement, community service, financial need, and the 350 word essay will all be taken into consideration. The decision of the judges is final.</w:t>
      </w:r>
    </w:p>
    <w:p w:rsidR="00000000" w:rsidDel="00000000" w:rsidP="00000000" w:rsidRDefault="00000000" w:rsidRPr="00000000" w14:paraId="0000002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Pr>
        <w:drawing>
          <wp:inline distB="0" distT="0" distL="114300" distR="114300">
            <wp:extent cx="860425" cy="915035"/>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0425" cy="915035"/>
                    </a:xfrm>
                    <a:prstGeom prst="rect"/>
                    <a:ln/>
                  </pic:spPr>
                </pic:pic>
              </a:graphicData>
            </a:graphic>
          </wp:inline>
        </w:drawing>
      </w:r>
      <w:r w:rsidDel="00000000" w:rsidR="00000000" w:rsidRPr="00000000">
        <w:rPr>
          <w:rFonts w:ascii="Arial" w:cs="Arial" w:eastAsia="Arial" w:hAnsi="Arial"/>
          <w:b w:val="1"/>
          <w:color w:val="000000"/>
          <w:sz w:val="20"/>
          <w:szCs w:val="20"/>
          <w:vertAlign w:val="baseline"/>
          <w:rtl w:val="0"/>
        </w:rPr>
        <w:t xml:space="preserve"> </w:t>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3562350" cy="885825"/>
                <wp:effectExtent b="0" l="0" r="0" t="0"/>
                <wp:wrapNone/>
                <wp:docPr id="10" name=""/>
                <a:graphic>
                  <a:graphicData uri="http://schemas.microsoft.com/office/word/2010/wordprocessingShape">
                    <wps:wsp>
                      <wps:cNvSpPr/>
                      <wps:cNvPr id="12" name="Shape 12"/>
                      <wps:spPr>
                        <a:xfrm>
                          <a:off x="3574350" y="3437100"/>
                          <a:ext cx="35433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Rockwell" w:cs="Rockwell" w:eastAsia="Rockwell" w:hAnsi="Rockwell"/>
                                <w:b w:val="1"/>
                                <w:i w:val="0"/>
                                <w:smallCaps w:val="0"/>
                                <w:strike w:val="0"/>
                                <w:color w:val="000000"/>
                                <w:sz w:val="20"/>
                                <w:vertAlign w:val="baseline"/>
                              </w:rPr>
                              <w:t xml:space="preserve">EDUCATIONAL SCHOLARSHIP PROGRAM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1"/>
                                <w:i w:val="0"/>
                                <w:smallCaps w:val="0"/>
                                <w:strike w:val="0"/>
                                <w:color w:val="000000"/>
                                <w:sz w:val="20"/>
                                <w:vertAlign w:val="baseline"/>
                              </w:rPr>
                            </w:r>
                            <w:r w:rsidDel="00000000" w:rsidR="00000000" w:rsidRPr="00000000">
                              <w:rPr>
                                <w:rFonts w:ascii="Rockwell" w:cs="Rockwell" w:eastAsia="Rockwell" w:hAnsi="Rockwell"/>
                                <w:b w:val="1"/>
                                <w:i w:val="0"/>
                                <w:smallCaps w:val="0"/>
                                <w:strike w:val="0"/>
                                <w:color w:val="000000"/>
                                <w:sz w:val="20"/>
                                <w:vertAlign w:val="baseline"/>
                              </w:rPr>
                              <w:t xml:space="preserve">APPLICATION 202</w:t>
                            </w:r>
                            <w:r w:rsidDel="00000000" w:rsidR="00000000" w:rsidRPr="00000000">
                              <w:rPr>
                                <w:rFonts w:ascii="Rockwell" w:cs="Rockwell" w:eastAsia="Rockwell" w:hAnsi="Rockwell"/>
                                <w:b w:val="1"/>
                                <w:i w:val="0"/>
                                <w:smallCaps w:val="0"/>
                                <w:strike w:val="0"/>
                                <w:color w:val="000000"/>
                                <w:sz w:val="20"/>
                                <w:vertAlign w:val="baseline"/>
                              </w:rPr>
                              <w:t xml:space="preserve">4</w:t>
                            </w:r>
                            <w:r w:rsidDel="00000000" w:rsidR="00000000" w:rsidRPr="00000000">
                              <w:rPr>
                                <w:rFonts w:ascii="Rockwell" w:cs="Rockwell" w:eastAsia="Rockwell" w:hAnsi="Rockwell"/>
                                <w:b w:val="1"/>
                                <w:i w:val="0"/>
                                <w:smallCaps w:val="0"/>
                                <w:strike w:val="0"/>
                                <w:color w:val="000000"/>
                                <w:sz w:val="20"/>
                                <w:vertAlign w:val="baseline"/>
                              </w:rPr>
                              <w:t xml:space="preserve">-202</w:t>
                            </w:r>
                            <w:r w:rsidDel="00000000" w:rsidR="00000000" w:rsidRPr="00000000">
                              <w:rPr>
                                <w:rFonts w:ascii="Rockwell" w:cs="Rockwell" w:eastAsia="Rockwell" w:hAnsi="Rockwell"/>
                                <w:b w:val="1"/>
                                <w:i w:val="0"/>
                                <w:smallCaps w:val="0"/>
                                <w:strike w:val="0"/>
                                <w:color w:val="000000"/>
                                <w:sz w:val="20"/>
                                <w:vertAlign w:val="baseline"/>
                              </w:rPr>
                              <w:t xml:space="preserve">5</w:t>
                            </w:r>
                            <w:r w:rsidDel="00000000" w:rsidR="00000000" w:rsidRPr="00000000">
                              <w:rPr>
                                <w:rFonts w:ascii="Rockwell" w:cs="Rockwell" w:eastAsia="Rockwell" w:hAnsi="Rockwell"/>
                                <w:b w:val="1"/>
                                <w:i w:val="0"/>
                                <w:smallCaps w:val="0"/>
                                <w:strike w:val="0"/>
                                <w:color w:val="000000"/>
                                <w:sz w:val="20"/>
                                <w:vertAlign w:val="baseline"/>
                              </w:rPr>
                              <w:t xml:space="preserve"> ACADEMIC SCHOOL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3562350" cy="885825"/>
                <wp:effectExtent b="0" l="0" r="0" t="0"/>
                <wp:wrapNone/>
                <wp:docPr id="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62350" cy="885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543300" cy="685800"/>
                <wp:effectExtent b="0" l="0" r="0" t="0"/>
                <wp:wrapNone/>
                <wp:docPr id="9" name=""/>
                <a:graphic>
                  <a:graphicData uri="http://schemas.microsoft.com/office/word/2010/wordprocessingGroup">
                    <wpg:wgp>
                      <wpg:cNvGrpSpPr/>
                      <wpg:grpSpPr>
                        <a:xfrm>
                          <a:off x="3574350" y="3437100"/>
                          <a:ext cx="3543300" cy="685800"/>
                          <a:chOff x="3574350" y="3437100"/>
                          <a:chExt cx="3543300" cy="685800"/>
                        </a:xfrm>
                      </wpg:grpSpPr>
                      <wpg:grpSp>
                        <wpg:cNvGrpSpPr/>
                        <wpg:grpSpPr>
                          <a:xfrm>
                            <a:off x="3574350" y="3437100"/>
                            <a:ext cx="3543300" cy="685800"/>
                            <a:chOff x="3574350" y="3437100"/>
                            <a:chExt cx="3543300" cy="685800"/>
                          </a:xfrm>
                        </wpg:grpSpPr>
                        <wps:wsp>
                          <wps:cNvSpPr/>
                          <wps:cNvPr id="3" name="Shape 3"/>
                          <wps:spPr>
                            <a:xfrm>
                              <a:off x="3574350" y="3437100"/>
                              <a:ext cx="3543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74350" y="3437100"/>
                              <a:ext cx="3543300" cy="685800"/>
                              <a:chOff x="2888" y="1361"/>
                              <a:chExt cx="5580" cy="1080"/>
                            </a:xfrm>
                          </wpg:grpSpPr>
                          <wps:wsp>
                            <wps:cNvSpPr/>
                            <wps:cNvPr id="10" name="Shape 10"/>
                            <wps:spPr>
                              <a:xfrm>
                                <a:off x="2888" y="1361"/>
                                <a:ext cx="557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88" y="1361"/>
                                <a:ext cx="5580" cy="10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543300" cy="68580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543300" cy="685800"/>
                        </a:xfrm>
                        <a:prstGeom prst="rect"/>
                        <a:ln/>
                      </pic:spPr>
                    </pic:pic>
                  </a:graphicData>
                </a:graphic>
              </wp:anchor>
            </w:drawing>
          </mc:Fallback>
        </mc:AlternateContent>
      </w:r>
    </w:p>
    <w:p w:rsidR="00000000" w:rsidDel="00000000" w:rsidP="00000000" w:rsidRDefault="00000000" w:rsidRPr="00000000" w14:paraId="00000030">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of Applicant </w:t>
      </w:r>
      <w:r w:rsidDel="00000000" w:rsidR="00000000" w:rsidRPr="00000000">
        <w:rPr>
          <w:rtl w:val="0"/>
        </w:rPr>
      </w:r>
    </w:p>
    <w:p w:rsidR="00000000" w:rsidDel="00000000" w:rsidP="00000000" w:rsidRDefault="00000000" w:rsidRPr="00000000" w14:paraId="0000003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3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List name and address of the college or institution of higher learning you will be attending</w:t>
      </w:r>
      <w:r w:rsidDel="00000000" w:rsidR="00000000" w:rsidRPr="00000000">
        <w:rPr>
          <w:rFonts w:ascii="Arial" w:cs="Arial" w:eastAsia="Arial" w:hAnsi="Arial"/>
          <w:b w:val="1"/>
          <w:sz w:val="20"/>
          <w:szCs w:val="20"/>
          <w:vertAlign w:val="baseline"/>
          <w:rtl w:val="0"/>
        </w:rPr>
        <w:t xml:space="preserve">. Attach a copy of the letter of acceptance or other proof if available.</w:t>
      </w:r>
      <w:r w:rsidDel="00000000" w:rsidR="00000000" w:rsidRPr="00000000">
        <w:rPr>
          <w:rtl w:val="0"/>
        </w:rPr>
      </w:r>
    </w:p>
    <w:p w:rsidR="00000000" w:rsidDel="00000000" w:rsidP="00000000" w:rsidRDefault="00000000" w:rsidRPr="00000000" w14:paraId="000000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of Institution __________________________________________________________________________</w:t>
      </w:r>
      <w:r w:rsidDel="00000000" w:rsidR="00000000" w:rsidRPr="00000000">
        <w:rPr>
          <w:rtl w:val="0"/>
        </w:rPr>
      </w:r>
    </w:p>
    <w:p w:rsidR="00000000" w:rsidDel="00000000" w:rsidP="00000000" w:rsidRDefault="00000000" w:rsidRPr="00000000" w14:paraId="0000003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Address</w:t>
      </w:r>
      <w:r w:rsidDel="00000000" w:rsidR="00000000" w:rsidRPr="00000000">
        <w:rPr>
          <w:rFonts w:ascii="Arial" w:cs="Arial" w:eastAsia="Arial" w:hAnsi="Arial"/>
          <w:sz w:val="20"/>
          <w:szCs w:val="20"/>
          <w:vertAlign w:val="baseline"/>
          <w:rtl w:val="0"/>
        </w:rPr>
        <w:t xml:space="preserve">: ___________________________________________________________________________________</w:t>
      </w:r>
    </w:p>
    <w:p w:rsidR="00000000" w:rsidDel="00000000" w:rsidP="00000000" w:rsidRDefault="00000000" w:rsidRPr="00000000" w14:paraId="0000003C">
      <w:pPr>
        <w:ind w:left="720" w:firstLine="72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Number/Street </w:t>
        <w:tab/>
        <w:tab/>
        <w:tab/>
        <w:t xml:space="preserve">City </w:t>
        <w:tab/>
        <w:tab/>
        <w:tab/>
        <w:t xml:space="preserve">State </w:t>
        <w:tab/>
        <w:tab/>
        <w:t xml:space="preserve">Zip</w:t>
      </w:r>
      <w:r w:rsidDel="00000000" w:rsidR="00000000" w:rsidRPr="00000000">
        <w:rPr>
          <w:rtl w:val="0"/>
        </w:rPr>
      </w:r>
    </w:p>
    <w:p w:rsidR="00000000" w:rsidDel="00000000" w:rsidP="00000000" w:rsidRDefault="00000000" w:rsidRPr="00000000" w14:paraId="0000003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Phone No. __________________________________________________________________________________</w:t>
      </w:r>
      <w:r w:rsidDel="00000000" w:rsidR="00000000" w:rsidRPr="00000000">
        <w:rPr>
          <w:rtl w:val="0"/>
        </w:rPr>
      </w:r>
    </w:p>
    <w:p w:rsidR="00000000" w:rsidDel="00000000" w:rsidP="00000000" w:rsidRDefault="00000000" w:rsidRPr="00000000" w14:paraId="0000003F">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Application Requirements:</w:t>
      </w: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NOTE: When writing personal essay to answer question, the applicant may be disqualified if the statements exceed the maximum allowable words</w:t>
      </w:r>
    </w:p>
    <w:p w:rsidR="00000000" w:rsidDel="00000000" w:rsidP="00000000" w:rsidRDefault="00000000" w:rsidRPr="00000000" w14:paraId="00000043">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In 350 words or less, write a personal essay of introduction stating your present and future goals and include your reasons for applying for this scholarship, describe your work experience and community services while attending high school and tell how your participation in said community services affected you.</w:t>
      </w:r>
      <w:r w:rsidDel="00000000" w:rsidR="00000000" w:rsidRPr="00000000">
        <w:rPr>
          <w:rtl w:val="0"/>
        </w:rPr>
      </w:r>
    </w:p>
    <w:p w:rsidR="00000000" w:rsidDel="00000000" w:rsidP="00000000" w:rsidRDefault="00000000" w:rsidRPr="00000000" w14:paraId="00000045">
      <w:pPr>
        <w:ind w:left="72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Attach recommendations as to why you should receive a scholarship from the Park West Lion’s Club. (</w:t>
      </w:r>
      <w:r w:rsidDel="00000000" w:rsidR="00000000" w:rsidRPr="00000000">
        <w:rPr>
          <w:rFonts w:ascii="Arial" w:cs="Arial" w:eastAsia="Arial" w:hAnsi="Arial"/>
          <w:b w:val="1"/>
          <w:color w:val="000000"/>
          <w:sz w:val="20"/>
          <w:szCs w:val="20"/>
          <w:vertAlign w:val="baseline"/>
          <w:rtl w:val="0"/>
        </w:rPr>
        <w:t xml:space="preserve">at least two persons required</w:t>
      </w:r>
      <w:r w:rsidDel="00000000" w:rsidR="00000000" w:rsidRPr="00000000">
        <w:rPr>
          <w:rFonts w:ascii="Arial" w:cs="Arial" w:eastAsia="Arial" w:hAnsi="Arial"/>
          <w:color w:val="000000"/>
          <w:sz w:val="20"/>
          <w:szCs w:val="20"/>
          <w:vertAlign w:val="baseline"/>
          <w:rtl w:val="0"/>
        </w:rPr>
        <w:t xml:space="preserve"> i.e., teacher, coach, clergy, employer, etc.)</w:t>
      </w:r>
      <w:r w:rsidDel="00000000" w:rsidR="00000000" w:rsidRPr="00000000">
        <w:rPr>
          <w:rtl w:val="0"/>
        </w:rPr>
      </w:r>
    </w:p>
    <w:p w:rsidR="00000000" w:rsidDel="00000000" w:rsidP="00000000" w:rsidRDefault="00000000" w:rsidRPr="00000000" w14:paraId="0000004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acknowledge that the information I have provided is truthful, honest, and is to the best of my knowledge. I understand that any misrepresentation of the information provided in this form constitutes complete and unconditional rejection of this scholarship application.</w:t>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am willing to write a brief report of my academic progress at the end of the school year upon request. I understand this scholarship will be used for tuition, fees, and books only and I agree to this use.</w:t>
      </w:r>
    </w:p>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Applicant’s Signature:__________________________________________ Date: ________________</w:t>
      </w:r>
      <w:r w:rsidDel="00000000" w:rsidR="00000000" w:rsidRPr="00000000">
        <w:rPr>
          <w:rtl w:val="0"/>
        </w:rPr>
      </w:r>
    </w:p>
    <w:p w:rsidR="00000000" w:rsidDel="00000000" w:rsidP="00000000" w:rsidRDefault="00000000" w:rsidRPr="00000000" w14:paraId="0000004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The completed application must be postmarked by April 1,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baseline"/>
          <w:rtl w:val="0"/>
        </w:rPr>
        <w:t xml:space="preserve"> and mailed to </w:t>
      </w:r>
      <w:r w:rsidDel="00000000" w:rsidR="00000000" w:rsidRPr="00000000">
        <w:rPr>
          <w:rFonts w:ascii="Arial" w:cs="Arial" w:eastAsia="Arial" w:hAnsi="Arial"/>
          <w:b w:val="1"/>
          <w:sz w:val="20"/>
          <w:szCs w:val="20"/>
          <w:vertAlign w:val="baseline"/>
          <w:rtl w:val="0"/>
        </w:rPr>
        <w:t xml:space="preserve">Scholarship Committee, Park West Lions Club, 8620 Sunnygate Drive, Manassas, VA 20109.</w:t>
      </w:r>
      <w:r w:rsidDel="00000000" w:rsidR="00000000" w:rsidRPr="00000000">
        <w:rPr>
          <w:rtl w:val="0"/>
        </w:rPr>
      </w:r>
    </w:p>
    <w:p w:rsidR="00000000" w:rsidDel="00000000" w:rsidP="00000000" w:rsidRDefault="00000000" w:rsidRPr="00000000" w14:paraId="00000050">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Scholarships are usually given in the amount of $1,000-$2,000 which may vary depending on circumstances (US funds). If the student is selected for the award by the Park West </w:t>
      </w:r>
      <w:r w:rsidDel="00000000" w:rsidR="00000000" w:rsidRPr="00000000">
        <w:rPr>
          <w:rFonts w:ascii="Arial" w:cs="Arial" w:eastAsia="Arial" w:hAnsi="Arial"/>
          <w:sz w:val="20"/>
          <w:szCs w:val="20"/>
          <w:rtl w:val="0"/>
        </w:rPr>
        <w:t xml:space="preserve">Lions</w:t>
      </w:r>
      <w:r w:rsidDel="00000000" w:rsidR="00000000" w:rsidRPr="00000000">
        <w:rPr>
          <w:rFonts w:ascii="Arial" w:cs="Arial" w:eastAsia="Arial" w:hAnsi="Arial"/>
          <w:sz w:val="20"/>
          <w:szCs w:val="20"/>
          <w:vertAlign w:val="baseline"/>
          <w:rtl w:val="0"/>
        </w:rPr>
        <w:t xml:space="preserve"> Club Scholarship Committee a check for the amount of the award will be issued to the College/University’s admission office in the name of the student. </w:t>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Fonts w:ascii="Arial" w:cs="Arial" w:eastAsia="Arial" w:hAnsi="Arial"/>
          <w:b w:val="1"/>
          <w:i w:val="1"/>
          <w:sz w:val="20"/>
          <w:szCs w:val="20"/>
          <w:vertAlign w:val="baseline"/>
          <w:rtl w:val="0"/>
        </w:rPr>
        <w:t xml:space="preserve">This form may be copied or reproduced as needed, but alteration of application form will result in disqualification of applicant.</w:t>
      </w:r>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3GZHIJBd3f2F3fkuvo36BRfhQ==">CgMxLjA4AHIhMXcxY1ZhbThjM1dFaXRVRHhqbldVUmtOcUg4MEtSSkV1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